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Arial Black" w:hAnsi="Arial Black" w:cs="Arial Black" w:eastAsia="Arial Black"/>
          <w:b/>
          <w:color w:val="365F91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365F91"/>
          <w:spacing w:val="0"/>
          <w:position w:val="0"/>
          <w:sz w:val="28"/>
          <w:shd w:fill="auto" w:val="clear"/>
        </w:rPr>
        <w:t xml:space="preserve">Skjema for forespørsel om AMG kurshelg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65F91"/>
          <w:spacing w:val="0"/>
          <w:position w:val="0"/>
          <w:sz w:val="20"/>
          <w:shd w:fill="auto" w:val="clear"/>
        </w:rPr>
        <w:t xml:space="preserve">Ferdig utfylt skjema sendes til </w:t>
        <w:br/>
        <w:t xml:space="preserve">anders.ronning@akuttmedisinskgruppe.no</w:t>
      </w:r>
    </w:p>
    <w:p>
      <w:pPr>
        <w:spacing w:before="0" w:after="0" w:line="240"/>
        <w:ind w:right="0" w:left="700" w:hanging="70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Kontaktinfo kontaktperson: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Fullt navn: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Norsk mobilnummer: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Utenlandsk mobilnummer: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Skype navn: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Evt facetime (iphone)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Norsk adresse: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Utenlandsk adresse: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E-postadresse: </w:t>
      </w:r>
    </w:p>
    <w:p>
      <w:pPr>
        <w:spacing w:before="0" w:after="0" w:line="240"/>
        <w:ind w:right="0" w:left="700" w:hanging="70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Kontaktinfo assistent/stedfortreder: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Fullt navn: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Norsk mobilnummer: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Utenlandsk mobilnummer: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Skype navn: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Norsk adresse: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Utenlandsk adresse: </w:t>
      </w: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E-postadresse: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Om tilgjengelighet: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Når er dine forslag til kurshelger (førstkommende vår/ høst, hvilken helg?)</w:t>
        <w:br/>
        <w:br/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Hvorfor tror du at dette er gunstige helger å holde kurs i din studieby?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Informasjon om studiestedet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Hvor mange norske studenter er det i byen?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Hva kan vi bruke som kurslokale? (vi må ha tilgang på nok rom fredag- søndag, vi trenger omlag et klasserom til hver kursgruppe på 5 personer, noen av rommene må kunne romme flere personer). Vi behøver ca 10-11 rom der ett av dem er et større med rom til flere.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Har du sjekket at lokalet er tilgjengelig nevnte kursdatoer og at stedet godkjenner at vi holder AMG-kurs der?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dette punktet må være oppfylt for å bli prioritert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700" w:hanging="70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Er det wifi vi kan bruke i kurslokalene?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viktig for evaluering og deltakerregistrering mm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Hvilke kurs tror du er mest aktuelle å kjøre?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AHLR, DHLR, akuttkurs, IV/IO, idrettsmedisin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0" w:hanging="70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Annet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Er det annen informasjon du mener vi bør ha? Stemning blant studenter for å delta på kurs? Kjøpevilje?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